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1" w:rsidRDefault="00565431" w:rsidP="005654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565431" w:rsidRDefault="00565431" w:rsidP="005654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565431" w:rsidRDefault="00565431" w:rsidP="005654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565431" w:rsidRDefault="00565431" w:rsidP="0056543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12382C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  </w:t>
      </w:r>
    </w:p>
    <w:p w:rsidR="000C0284" w:rsidRPr="000C0284" w:rsidRDefault="0012382C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УЧЕБНОЙ ПРАКТИКИ УП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2382C" w:rsidRDefault="0012382C" w:rsidP="001238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ПМ 02 «Ручная дуговая сварка (плавка, резка) плавящимся покрытым электродом»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профессии: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15.01.05 «Сварщик (ручной и частично механизированной сварки (наплавки)»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Нальчик </w:t>
      </w: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</w:t>
      </w:r>
      <w:r w:rsidR="00F64B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Pr="000C02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pPr w:leftFromText="45" w:rightFromText="45" w:vertAnchor="text" w:tblpXSpec="right" w:tblpYSpec="center"/>
        <w:tblW w:w="0" w:type="auto"/>
        <w:tblCellSpacing w:w="0" w:type="dxa"/>
        <w:tblLook w:val="04A0" w:firstRow="1" w:lastRow="0" w:firstColumn="1" w:lastColumn="0" w:noHBand="0" w:noVBand="1"/>
      </w:tblPr>
      <w:tblGrid>
        <w:gridCol w:w="5652"/>
        <w:gridCol w:w="3703"/>
      </w:tblGrid>
      <w:tr w:rsidR="000C0284" w:rsidRPr="000C0284" w:rsidTr="000C0284">
        <w:trPr>
          <w:trHeight w:val="1097"/>
          <w:tblCellSpacing w:w="0" w:type="dxa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Рассмотрена на заседании ЦМК общепрофессиональных дисциплин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№ _____ от _____ 202</w:t>
            </w:r>
            <w:r w:rsidR="002403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0C0284" w:rsidRPr="000C0284" w:rsidRDefault="000C0284" w:rsidP="000C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Председатель: _____________ /С.В. Свиридова/</w:t>
            </w:r>
          </w:p>
        </w:tc>
        <w:tc>
          <w:tcPr>
            <w:tcW w:w="38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УМК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ГБПОУ «КБАДК»</w:t>
            </w:r>
          </w:p>
          <w:p w:rsidR="000C0284" w:rsidRPr="000C0284" w:rsidRDefault="000C0284" w:rsidP="000C028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2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 С.Ю.Какулина. </w:t>
            </w:r>
          </w:p>
        </w:tc>
      </w:tr>
    </w:tbl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2403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</w:t>
      </w:r>
      <w:r w:rsidR="0012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практики УП </w:t>
      </w:r>
      <w:r w:rsidR="00123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12382C" w:rsidRPr="00123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ПМ 02 «Ручная дуговая сварка (плавка, резка) плавящимся покрытым электродом»</w:t>
      </w:r>
      <w:r w:rsidR="00123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в профессиональный цикл под индексом ПМ.0</w:t>
      </w:r>
      <w:r w:rsidR="000B2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03AE">
        <w:rPr>
          <w:rFonts w:ascii="Times New Roman" w:hAnsi="Times New Roman" w:cs="Times New Roman"/>
        </w:rPr>
        <w:t xml:space="preserve">по профессии </w:t>
      </w:r>
      <w:r w:rsidR="002403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15.01.05 «Сварщик (ручной и частично механизированной сварки (наплавки)»</w:t>
      </w:r>
      <w:r w:rsidR="002403AE">
        <w:rPr>
          <w:rFonts w:ascii="Times New Roman" w:hAnsi="Times New Roman" w:cs="Times New Roman"/>
        </w:rPr>
        <w:t xml:space="preserve"> 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2403AE">
        <w:rPr>
          <w:rFonts w:ascii="Times New Roman" w:eastAsia="Times New Roman" w:hAnsi="Times New Roman" w:cs="Times New Roman"/>
        </w:rPr>
        <w:t>№ 163-о/д от 17.09.25г</w:t>
      </w:r>
      <w:r w:rsidR="002403AE">
        <w:rPr>
          <w:rFonts w:ascii="Times New Roman" w:hAnsi="Times New Roman" w:cs="Times New Roman"/>
        </w:rPr>
        <w:t>.)</w:t>
      </w: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Разработчик(и):</w:t>
      </w:r>
    </w:p>
    <w:p w:rsidR="000C0284" w:rsidRPr="000C0284" w:rsidRDefault="000C0284" w:rsidP="000C028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Свиридова Т.В, преподаватель специальных дисциплин</w:t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Рецензент(ы):</w:t>
      </w:r>
    </w:p>
    <w:p w:rsidR="000B23E2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0B23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0C0284" w:rsidRPr="000C0284" w:rsidRDefault="000C0284" w:rsidP="000C028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85E5C" w:rsidRPr="00A85E5C" w:rsidRDefault="000C0284" w:rsidP="00A85E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44"/>
        <w:gridCol w:w="797"/>
      </w:tblGrid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  <w:hideMark/>
          </w:tcPr>
          <w:p w:rsidR="00A85E5C" w:rsidRPr="00A85E5C" w:rsidRDefault="00A85E5C" w:rsidP="00A85E5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  <w:p w:rsidR="00A85E5C" w:rsidRPr="00A85E5C" w:rsidRDefault="00A85E5C" w:rsidP="00A85E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Стр.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44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Общая характеристика программы учебной практики ……………………..</w:t>
            </w:r>
          </w:p>
        </w:tc>
        <w:tc>
          <w:tcPr>
            <w:tcW w:w="797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4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содержание учебной практики…………………………………</w:t>
            </w:r>
          </w:p>
        </w:tc>
        <w:tc>
          <w:tcPr>
            <w:tcW w:w="797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5E5C" w:rsidRPr="00A85E5C" w:rsidTr="00D41A94">
        <w:trPr>
          <w:trHeight w:val="251"/>
        </w:trPr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4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реализации учебной практики………………………………………</w:t>
            </w:r>
          </w:p>
        </w:tc>
        <w:tc>
          <w:tcPr>
            <w:tcW w:w="797" w:type="dxa"/>
            <w:hideMark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4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Контроль и оценка результатов освоения программы учебной практики…………</w:t>
            </w:r>
          </w:p>
        </w:tc>
        <w:tc>
          <w:tcPr>
            <w:tcW w:w="797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1(аттестационный лист)………………………………………...</w:t>
            </w:r>
          </w:p>
        </w:tc>
        <w:tc>
          <w:tcPr>
            <w:tcW w:w="797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 (лист ознакомления)………………………………………….</w:t>
            </w:r>
          </w:p>
        </w:tc>
        <w:tc>
          <w:tcPr>
            <w:tcW w:w="797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A85E5C" w:rsidRPr="00A85E5C" w:rsidTr="00D41A94">
        <w:tc>
          <w:tcPr>
            <w:tcW w:w="70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44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 (лист внесения изменений)…………………………………..</w:t>
            </w:r>
          </w:p>
        </w:tc>
        <w:tc>
          <w:tcPr>
            <w:tcW w:w="797" w:type="dxa"/>
          </w:tcPr>
          <w:p w:rsidR="00A85E5C" w:rsidRPr="00A85E5C" w:rsidRDefault="00A85E5C" w:rsidP="00A85E5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85E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0C0284" w:rsidRDefault="000C0284" w:rsidP="000C02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23E2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23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C0284" w:rsidRPr="000C0284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284" w:rsidRPr="00CB037E" w:rsidRDefault="000C0284" w:rsidP="000C0284">
      <w:pPr>
        <w:keepNext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</w:t>
      </w:r>
      <w:r w:rsidR="00CB037E"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аспорт рабочей программы учебной практики</w:t>
      </w:r>
    </w:p>
    <w:p w:rsidR="000C0284" w:rsidRPr="00CB037E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CB037E" w:rsidRDefault="000C0284" w:rsidP="000C0284">
      <w:pPr>
        <w:spacing w:after="20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1.1 Область применения программы </w:t>
      </w:r>
    </w:p>
    <w:p w:rsidR="000C0284" w:rsidRPr="00CB037E" w:rsidRDefault="000C0284" w:rsidP="000C0284">
      <w:pPr>
        <w:spacing w:after="20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 учебной практики УП</w:t>
      </w:r>
      <w:r w:rsidR="00974915"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0B23E2" w:rsidRPr="00CB037E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 по </w:t>
      </w:r>
      <w:r w:rsidR="002D33BB" w:rsidRPr="00CB037E">
        <w:rPr>
          <w:rFonts w:ascii="Times New Roman" w:eastAsia="Times New Roman" w:hAnsi="Times New Roman" w:cs="Times New Roman"/>
          <w:bCs/>
          <w:color w:val="000000"/>
          <w:lang w:eastAsia="ru-RU"/>
        </w:rPr>
        <w:t>ПМ 02 «Ручная дуговая сварка (плавка, резка) плавящимся покрытым электродом»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является частью ППКРС в соответствии с Федеральным государственным образовательным стандартом профессии… 15.01.05. «Сварщик ручной и частично механизированной сварки (наплавки)» (Утв. Приказом Министерства просвещения Российской федерации от 15 ноября 2023 г №863(Зарегистрировано в Минюсте России 15 декабря 2023 г № 76433)) в части освоения основного вида профессиональной деятельности (ВПД): «</w:t>
      </w:r>
      <w:r w:rsidR="0013753A" w:rsidRPr="00CB037E">
        <w:rPr>
          <w:rFonts w:ascii="Times New Roman" w:eastAsia="Times New Roman" w:hAnsi="Times New Roman" w:cs="Times New Roman"/>
          <w:lang w:eastAsia="ru-RU"/>
        </w:rPr>
        <w:t>выполнение ручной дуговой сварки (наплавка, резка) плавящимся покрытым электродом»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и соответствующих общих (ОК) и профессиональных компетенций (ПК) </w:t>
      </w:r>
    </w:p>
    <w:p w:rsidR="00974915" w:rsidRPr="00CB037E" w:rsidRDefault="00974915" w:rsidP="00974915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1.2.1. Перечень ВПД и профессиональных компетенций </w:t>
      </w:r>
    </w:p>
    <w:tbl>
      <w:tblPr>
        <w:tblStyle w:val="1"/>
        <w:tblW w:w="9668" w:type="dxa"/>
        <w:tblLook w:val="04A0" w:firstRow="1" w:lastRow="0" w:firstColumn="1" w:lastColumn="0" w:noHBand="0" w:noVBand="1"/>
      </w:tblPr>
      <w:tblGrid>
        <w:gridCol w:w="1391"/>
        <w:gridCol w:w="8277"/>
      </w:tblGrid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профессиональных компетенций</w:t>
            </w:r>
          </w:p>
        </w:tc>
      </w:tr>
      <w:tr w:rsidR="00220C8D" w:rsidRPr="00CB037E" w:rsidTr="00CB037E">
        <w:tc>
          <w:tcPr>
            <w:tcW w:w="1391" w:type="dxa"/>
          </w:tcPr>
          <w:p w:rsidR="00220C8D" w:rsidRPr="00CB037E" w:rsidRDefault="00205DE9" w:rsidP="00FE013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ВПД 2</w:t>
            </w:r>
          </w:p>
        </w:tc>
        <w:tc>
          <w:tcPr>
            <w:tcW w:w="8277" w:type="dxa"/>
          </w:tcPr>
          <w:p w:rsidR="00220C8D" w:rsidRPr="00CB037E" w:rsidRDefault="0013753A" w:rsidP="0013753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Выполнение ручной дуговой сварки (наплавка, резка) плавящимся покрытым электродом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ПК.2.1.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ПК.2.2.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Настраивать сварочное оборудование для РД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2.3.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ПК 2.4.  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РД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</w:tr>
      <w:tr w:rsidR="00FE0139" w:rsidRPr="00CB037E" w:rsidTr="00CB037E">
        <w:tc>
          <w:tcPr>
            <w:tcW w:w="1391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2.5.</w:t>
            </w:r>
          </w:p>
        </w:tc>
        <w:tc>
          <w:tcPr>
            <w:tcW w:w="8277" w:type="dxa"/>
            <w:hideMark/>
          </w:tcPr>
          <w:p w:rsidR="00FE0139" w:rsidRPr="00CB037E" w:rsidRDefault="00FE0139" w:rsidP="00FE013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дуговую резку металла</w:t>
            </w:r>
          </w:p>
        </w:tc>
      </w:tr>
    </w:tbl>
    <w:p w:rsidR="009C5B3E" w:rsidRPr="00CB037E" w:rsidRDefault="009C5B3E" w:rsidP="009C5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C5B3E" w:rsidRPr="00CB037E" w:rsidRDefault="009C5B3E" w:rsidP="009C5B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240" w:line="240" w:lineRule="auto"/>
        <w:ind w:right="-185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1.3. Требования к результатам освоения учебной практики,</w:t>
      </w:r>
    </w:p>
    <w:p w:rsidR="009C5B3E" w:rsidRPr="00CB037E" w:rsidRDefault="009C5B3E" w:rsidP="00FE0139">
      <w:pPr>
        <w:spacing w:before="240" w:after="24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прохождения учебной практики УП 2 в рамках профессионального модуля </w:t>
      </w:r>
      <w:r w:rsidRPr="00CB037E">
        <w:rPr>
          <w:rFonts w:ascii="Times New Roman" w:eastAsia="Times New Roman" w:hAnsi="Times New Roman" w:cs="Times New Roman"/>
          <w:bCs/>
          <w:color w:val="000000"/>
          <w:lang w:eastAsia="ru-RU"/>
        </w:rPr>
        <w:t>ПМ 02 «Ручная дуговая сварка (плавка, резка) плавящимся покрытым электродом»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413"/>
        <w:gridCol w:w="8363"/>
      </w:tblGrid>
      <w:tr w:rsidR="00644F5A" w:rsidRPr="00CB037E" w:rsidTr="002F0021">
        <w:tc>
          <w:tcPr>
            <w:tcW w:w="1413" w:type="dxa"/>
          </w:tcPr>
          <w:p w:rsidR="00644F5A" w:rsidRPr="00CB037E" w:rsidRDefault="00644F5A" w:rsidP="00644F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навыками</w:t>
            </w:r>
          </w:p>
        </w:tc>
        <w:tc>
          <w:tcPr>
            <w:tcW w:w="8363" w:type="dxa"/>
          </w:tcPr>
          <w:p w:rsidR="00E042EA" w:rsidRPr="00CB037E" w:rsidRDefault="00141090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оснащенности сварочного поста РД;</w:t>
            </w:r>
          </w:p>
          <w:p w:rsidR="00E042EA" w:rsidRPr="00CB037E" w:rsidRDefault="00141090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проверки работоспособности и исправности оборудования поста РД;</w:t>
            </w:r>
          </w:p>
          <w:p w:rsidR="00141090" w:rsidRPr="00CB037E" w:rsidRDefault="00141090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проверки наличия заземления сварочного поста РД </w:t>
            </w:r>
          </w:p>
          <w:p w:rsidR="00141090" w:rsidRPr="00CB037E" w:rsidRDefault="00141090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настройки оборудования РД для выполнения сварки </w:t>
            </w:r>
          </w:p>
          <w:p w:rsidR="00AF508C" w:rsidRPr="00CB037E" w:rsidRDefault="00AF508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предварительного, сопутствующего (межслойного) подогрева металла</w:t>
            </w:r>
          </w:p>
          <w:p w:rsidR="00141090" w:rsidRPr="00CB037E" w:rsidRDefault="00AF508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выполнения РД простых деталей неответственных конструкций; </w:t>
            </w:r>
          </w:p>
          <w:p w:rsidR="00E042EA" w:rsidRPr="00CB037E" w:rsidRDefault="0023574C" w:rsidP="00E042E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дуговой резки простых деталей </w:t>
            </w:r>
          </w:p>
          <w:p w:rsidR="00644F5A" w:rsidRPr="00CB037E" w:rsidRDefault="0023574C" w:rsidP="00E042E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  <w:r w:rsidR="00E042EA"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дуговой резки металла</w:t>
            </w:r>
          </w:p>
        </w:tc>
      </w:tr>
      <w:tr w:rsidR="00644F5A" w:rsidRPr="00CB037E" w:rsidTr="002F0021">
        <w:tc>
          <w:tcPr>
            <w:tcW w:w="1413" w:type="dxa"/>
          </w:tcPr>
          <w:p w:rsidR="00644F5A" w:rsidRPr="00CB037E" w:rsidRDefault="0023574C" w:rsidP="00644F5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</w:t>
            </w:r>
          </w:p>
        </w:tc>
        <w:tc>
          <w:tcPr>
            <w:tcW w:w="8363" w:type="dxa"/>
          </w:tcPr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проверять работоспособность и исправность сварочного оборудования для РД</w:t>
            </w:r>
          </w:p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настраивать сварочное оборудование для РД</w:t>
            </w:r>
          </w:p>
          <w:p w:rsidR="0023574C" w:rsidRPr="00CB037E" w:rsidRDefault="0023574C" w:rsidP="002357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предварительного, сопутствующего (межслойного) подогрева металла в соответствии с требованиями производственно-технологической документации по сварке</w:t>
            </w:r>
          </w:p>
          <w:p w:rsidR="002F0021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РД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2F0021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дуговой резки металла</w:t>
            </w:r>
          </w:p>
          <w:p w:rsidR="00644F5A" w:rsidRPr="00CB037E" w:rsidRDefault="002F0021" w:rsidP="002F002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дуговую резку металла</w:t>
            </w:r>
          </w:p>
        </w:tc>
      </w:tr>
    </w:tbl>
    <w:p w:rsidR="000C0284" w:rsidRPr="00CB037E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D03B90" w:rsidRPr="00CB037E">
        <w:rPr>
          <w:rFonts w:ascii="Times New Roman" w:eastAsia="Times New Roman" w:hAnsi="Times New Roman" w:cs="Times New Roman"/>
          <w:color w:val="000000"/>
          <w:lang w:eastAsia="ru-RU"/>
        </w:rPr>
        <w:t>4. Количество</w:t>
      </w:r>
      <w:r w:rsidRPr="00CB037E">
        <w:rPr>
          <w:rFonts w:ascii="Times New Roman" w:eastAsia="Times New Roman" w:hAnsi="Times New Roman" w:cs="Times New Roman"/>
          <w:color w:val="000000"/>
          <w:lang w:eastAsia="ru-RU"/>
        </w:rPr>
        <w:t xml:space="preserve"> часов на освоение программы учебной практики: 144 час.</w:t>
      </w:r>
    </w:p>
    <w:p w:rsidR="000C0284" w:rsidRPr="00CB037E" w:rsidRDefault="000C0284" w:rsidP="000C0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E92DC0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92D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B037E">
        <w:rPr>
          <w:rFonts w:ascii="Times New Roman" w:eastAsia="Times New Roman" w:hAnsi="Times New Roman" w:cs="Times New Roman"/>
          <w:lang w:eastAsia="ru-RU"/>
        </w:rPr>
        <w:t> </w:t>
      </w:r>
    </w:p>
    <w:p w:rsidR="007831E5" w:rsidRPr="00CB037E" w:rsidRDefault="007831E5" w:rsidP="007831E5">
      <w:pPr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учебной практики УП </w:t>
      </w:r>
      <w:r w:rsidR="00ED052E" w:rsidRPr="00CB037E">
        <w:rPr>
          <w:rFonts w:ascii="Times New Roman" w:hAnsi="Times New Roman" w:cs="Times New Roman"/>
          <w:b/>
        </w:rPr>
        <w:t>2</w:t>
      </w:r>
    </w:p>
    <w:p w:rsidR="007831E5" w:rsidRPr="00CB037E" w:rsidRDefault="007831E5" w:rsidP="007831E5">
      <w:pPr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t>2.1. Структура учебной практики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6095"/>
        <w:gridCol w:w="2127"/>
        <w:gridCol w:w="1134"/>
        <w:gridCol w:w="1417"/>
        <w:gridCol w:w="1843"/>
      </w:tblGrid>
      <w:tr w:rsidR="007831E5" w:rsidRPr="00CB037E" w:rsidTr="00543169">
        <w:trPr>
          <w:trHeight w:val="262"/>
        </w:trPr>
        <w:tc>
          <w:tcPr>
            <w:tcW w:w="1843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B037E">
              <w:rPr>
                <w:rFonts w:ascii="Times New Roman" w:hAnsi="Times New Roman" w:cs="Times New Roman"/>
                <w:bCs/>
              </w:rPr>
              <w:t>ПМ, в рамках которого проводится практика</w:t>
            </w:r>
          </w:p>
        </w:tc>
        <w:tc>
          <w:tcPr>
            <w:tcW w:w="2127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7831E5" w:rsidRPr="00CB037E" w:rsidTr="00543169">
        <w:trPr>
          <w:trHeight w:val="77"/>
        </w:trPr>
        <w:tc>
          <w:tcPr>
            <w:tcW w:w="1843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vAlign w:val="center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 ч.</w:t>
            </w:r>
          </w:p>
        </w:tc>
      </w:tr>
      <w:tr w:rsidR="007831E5" w:rsidRPr="00CB037E" w:rsidTr="00543169">
        <w:trPr>
          <w:trHeight w:val="260"/>
        </w:trPr>
        <w:tc>
          <w:tcPr>
            <w:tcW w:w="1843" w:type="dxa"/>
            <w:shd w:val="clear" w:color="auto" w:fill="auto"/>
            <w:vAlign w:val="bottom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  <w:vAlign w:val="bottom"/>
          </w:tcPr>
          <w:p w:rsidR="007831E5" w:rsidRPr="00CB037E" w:rsidRDefault="00767E51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ПМ 02 «Ручная дуговая сварка (плавка, резка) плавящимся покрытым электродом»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31E5" w:rsidRPr="00CB037E" w:rsidTr="00543169">
        <w:trPr>
          <w:trHeight w:val="223"/>
        </w:trPr>
        <w:tc>
          <w:tcPr>
            <w:tcW w:w="1843" w:type="dxa"/>
            <w:vMerge w:val="restart"/>
            <w:vAlign w:val="bottom"/>
          </w:tcPr>
          <w:p w:rsidR="007831E5" w:rsidRPr="00CB037E" w:rsidRDefault="00767E51" w:rsidP="007569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 xml:space="preserve">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Pr="00CB037E">
              <w:rPr>
                <w:rFonts w:ascii="Times New Roman" w:hAnsi="Times New Roman" w:cs="Times New Roman"/>
              </w:rPr>
              <w:t xml:space="preserve">.1, </w:t>
            </w:r>
            <w:r w:rsidR="007831E5" w:rsidRPr="00CB037E">
              <w:rPr>
                <w:rFonts w:ascii="Times New Roman" w:hAnsi="Times New Roman" w:cs="Times New Roman"/>
              </w:rPr>
              <w:t xml:space="preserve">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.2</w:t>
            </w:r>
            <w:r w:rsidR="00543169" w:rsidRPr="00CB037E">
              <w:rPr>
                <w:rFonts w:ascii="Times New Roman" w:hAnsi="Times New Roman" w:cs="Times New Roman"/>
              </w:rPr>
              <w:t>,</w:t>
            </w:r>
            <w:r w:rsidRPr="00CB037E">
              <w:rPr>
                <w:rFonts w:ascii="Times New Roman" w:hAnsi="Times New Roman" w:cs="Times New Roman"/>
              </w:rPr>
              <w:t xml:space="preserve"> 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Pr="00CB037E">
              <w:rPr>
                <w:rFonts w:ascii="Times New Roman" w:hAnsi="Times New Roman" w:cs="Times New Roman"/>
              </w:rPr>
              <w:t>.3,</w:t>
            </w:r>
            <w:r w:rsidR="00543169" w:rsidRPr="00CB037E">
              <w:rPr>
                <w:rFonts w:ascii="Times New Roman" w:hAnsi="Times New Roman" w:cs="Times New Roman"/>
              </w:rPr>
              <w:t xml:space="preserve"> ПК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.4</w:t>
            </w:r>
            <w:r w:rsidRPr="00CB037E">
              <w:rPr>
                <w:rFonts w:ascii="Times New Roman" w:hAnsi="Times New Roman" w:cs="Times New Roman"/>
              </w:rPr>
              <w:t>,</w:t>
            </w:r>
            <w:r w:rsidR="007831E5" w:rsidRPr="00CB037E">
              <w:rPr>
                <w:rFonts w:ascii="Times New Roman" w:hAnsi="Times New Roman" w:cs="Times New Roman"/>
              </w:rPr>
              <w:t xml:space="preserve">.ПК </w:t>
            </w:r>
            <w:r w:rsidR="00756973" w:rsidRPr="00CB037E">
              <w:rPr>
                <w:rFonts w:ascii="Times New Roman" w:hAnsi="Times New Roman" w:cs="Times New Roman"/>
              </w:rPr>
              <w:t>2</w:t>
            </w:r>
            <w:r w:rsidR="007831E5" w:rsidRPr="00CB037E">
              <w:rPr>
                <w:rFonts w:ascii="Times New Roman" w:hAnsi="Times New Roman" w:cs="Times New Roman"/>
              </w:rPr>
              <w:t>.5.</w:t>
            </w:r>
          </w:p>
        </w:tc>
        <w:tc>
          <w:tcPr>
            <w:tcW w:w="6095" w:type="dxa"/>
            <w:vAlign w:val="bottom"/>
          </w:tcPr>
          <w:p w:rsidR="007831E5" w:rsidRPr="00CB037E" w:rsidRDefault="0059050A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МДК 02.01. Основы технологии сварки</w:t>
            </w:r>
          </w:p>
        </w:tc>
        <w:tc>
          <w:tcPr>
            <w:tcW w:w="212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7831E5" w:rsidRPr="00CB037E" w:rsidRDefault="00543169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034F4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36</w:t>
            </w:r>
          </w:p>
        </w:tc>
      </w:tr>
      <w:tr w:rsidR="007831E5" w:rsidRPr="00CB037E" w:rsidTr="00543169">
        <w:trPr>
          <w:trHeight w:val="214"/>
        </w:trPr>
        <w:tc>
          <w:tcPr>
            <w:tcW w:w="1843" w:type="dxa"/>
            <w:vMerge/>
            <w:vAlign w:val="bottom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7831E5" w:rsidRPr="00CB037E" w:rsidRDefault="0059050A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МДК 02.02. Техника и технология ручной дуговой сварки (наплавки, резки) покрытыми электродами</w:t>
            </w:r>
          </w:p>
        </w:tc>
        <w:tc>
          <w:tcPr>
            <w:tcW w:w="212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hideMark/>
          </w:tcPr>
          <w:p w:rsidR="007831E5" w:rsidRPr="00CB037E" w:rsidRDefault="00543169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034F45" w:rsidP="005905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037E">
              <w:rPr>
                <w:rFonts w:ascii="Times New Roman" w:hAnsi="Times New Roman" w:cs="Times New Roman"/>
              </w:rPr>
              <w:t>108</w:t>
            </w:r>
          </w:p>
        </w:tc>
      </w:tr>
      <w:tr w:rsidR="007831E5" w:rsidRPr="00CB037E" w:rsidTr="00543169">
        <w:trPr>
          <w:trHeight w:val="236"/>
        </w:trPr>
        <w:tc>
          <w:tcPr>
            <w:tcW w:w="1843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noWrap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831E5" w:rsidRPr="00CB037E" w:rsidTr="00543169">
        <w:trPr>
          <w:trHeight w:val="236"/>
        </w:trPr>
        <w:tc>
          <w:tcPr>
            <w:tcW w:w="1843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95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7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3" w:type="dxa"/>
            <w:noWrap/>
            <w:hideMark/>
          </w:tcPr>
          <w:p w:rsidR="007831E5" w:rsidRPr="00CB037E" w:rsidRDefault="007831E5" w:rsidP="005905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</w:tr>
    </w:tbl>
    <w:p w:rsidR="00CF3DFD" w:rsidRPr="00CB037E" w:rsidRDefault="00CF3DFD" w:rsidP="007831E5">
      <w:pPr>
        <w:rPr>
          <w:rFonts w:ascii="Times New Roman" w:hAnsi="Times New Roman" w:cs="Times New Roman"/>
          <w:b/>
        </w:rPr>
      </w:pPr>
    </w:p>
    <w:p w:rsidR="007831E5" w:rsidRPr="00CB037E" w:rsidRDefault="007831E5" w:rsidP="007831E5">
      <w:pPr>
        <w:rPr>
          <w:rFonts w:ascii="Times New Roman" w:hAnsi="Times New Roman" w:cs="Times New Roman"/>
          <w:b/>
        </w:rPr>
      </w:pPr>
      <w:r w:rsidRPr="00CB037E">
        <w:rPr>
          <w:rFonts w:ascii="Times New Roman" w:hAnsi="Times New Roman" w:cs="Times New Roman"/>
          <w:b/>
        </w:rPr>
        <w:t>2.2. Содержание программы учебной практики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7831E5" w:rsidRPr="00CB037E" w:rsidTr="00D41A94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разделов и тем 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ак.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7831E5" w:rsidRPr="00CB037E" w:rsidTr="00D41A94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7831E5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034F4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ПМ 02 «Ручная дуговая сварка (плавка, резка) плавящимся покрытым электродом»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756973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</w:tr>
      <w:tr w:rsidR="00CF3DFD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562B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831E5" w:rsidRPr="00CB037E" w:rsidTr="00D41A94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562BB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34F45" w:rsidRPr="00CB037E">
              <w:rPr>
                <w:rFonts w:ascii="Times New Roman" w:hAnsi="Times New Roman" w:cs="Times New Roman"/>
              </w:rPr>
              <w:t xml:space="preserve">МДК 02.01. </w:t>
            </w:r>
            <w:r w:rsidR="00562BBE" w:rsidRPr="00CB037E">
              <w:rPr>
                <w:rFonts w:ascii="Times New Roman" w:hAnsi="Times New Roman" w:cs="Times New Roman"/>
              </w:rPr>
              <w:t>«</w:t>
            </w:r>
            <w:r w:rsidR="00034F45" w:rsidRPr="00CB037E">
              <w:rPr>
                <w:rFonts w:ascii="Times New Roman" w:hAnsi="Times New Roman" w:cs="Times New Roman"/>
              </w:rPr>
              <w:t>Основы технологии сварки</w:t>
            </w:r>
            <w:r w:rsidR="00562BBE" w:rsidRPr="00CB037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756973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7831E5" w:rsidRPr="00CB037E" w:rsidTr="00D41A94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040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 w:rsidR="007040CF" w:rsidRPr="00CB037E">
              <w:rPr>
                <w:rFonts w:ascii="Times New Roman" w:hAnsi="Times New Roman" w:cs="Times New Roman"/>
              </w:rPr>
              <w:t>Основы технологии сварки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1E5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.1.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.2.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.3.</w:t>
            </w:r>
          </w:p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.4.</w:t>
            </w:r>
          </w:p>
          <w:p w:rsidR="007831E5" w:rsidRPr="00CB037E" w:rsidRDefault="007831E5" w:rsidP="002B5B4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 xml:space="preserve">ПК </w:t>
            </w:r>
            <w:r w:rsidR="002B5B4F" w:rsidRPr="00CB037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.5.</w:t>
            </w:r>
          </w:p>
        </w:tc>
      </w:tr>
      <w:tr w:rsidR="007831E5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E5" w:rsidRPr="00CB037E" w:rsidRDefault="003F07F1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1. Инструктаж по охране труда и техника безопасности при работе с электрооборудованием.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1E5" w:rsidRPr="00CB037E" w:rsidRDefault="007831E5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3F07F1" w:rsidP="007226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2. 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3F07F1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3. Возбуждение сварочной дуги.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3F07F1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4. Формирование сварочной ванны в различных пространственных положениях.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3F07F1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5. Магнитное дутьё при сварке.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95F04" w:rsidRPr="00CB037E" w:rsidTr="00D41A94">
        <w:tc>
          <w:tcPr>
            <w:tcW w:w="102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F04" w:rsidRPr="00CB037E" w:rsidRDefault="003F07F1" w:rsidP="007226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6. Демонстрация видов переноса электродного металла.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F04" w:rsidRPr="00CB037E" w:rsidRDefault="00756973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5F04" w:rsidRPr="00CB037E" w:rsidRDefault="00E95F04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5B4F" w:rsidRPr="00CB037E" w:rsidTr="002B5B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4F" w:rsidRPr="00CB037E" w:rsidRDefault="002B5B4F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4F" w:rsidRPr="00CB037E" w:rsidRDefault="002B5B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2B5B4F" w:rsidRPr="00CB037E" w:rsidRDefault="002B5B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3DFD" w:rsidRPr="00CB037E" w:rsidTr="007226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CF3DFD" w:rsidRPr="00CB037E" w:rsidRDefault="00CF3DFD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2264F" w:rsidRPr="00CB037E" w:rsidTr="0072264F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64F" w:rsidRPr="00CB037E" w:rsidRDefault="0072264F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Раздел 2. </w:t>
            </w:r>
            <w:r w:rsidRPr="00CB037E">
              <w:rPr>
                <w:rFonts w:ascii="Times New Roman" w:hAnsi="Times New Roman" w:cs="Times New Roman"/>
                <w:b/>
              </w:rPr>
              <w:t>МДК 02.02. Техника и технология ручной дуговой сварки (наплавки, резки) покрытыми электродами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64F" w:rsidRPr="00CB037E" w:rsidRDefault="00F11EC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72264F" w:rsidRPr="00CB037E" w:rsidRDefault="0072264F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 </w:t>
            </w:r>
            <w:r w:rsidRPr="00CB037E">
              <w:rPr>
                <w:rFonts w:ascii="Times New Roman" w:hAnsi="Times New Roman" w:cs="Times New Roman"/>
              </w:rPr>
              <w:t>Техника и технология ручной дуговой сварки (наплавки, резки) покрытыми электродами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63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2.1.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2.2.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2.3.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2.4.</w:t>
            </w:r>
          </w:p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ПК 2.5.</w:t>
            </w: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1. 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6A4A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2. Подготовка под сварку деталей из углеродистых и конструкционных сталей, цветных металлов и их сплавов.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3. 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4. Сварка стыкового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5. Сварка стыкового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6. Сварка стыкового соединения пластин толщиной 2-20 мм в горизонтальном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7. Сварка таврового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8. Сварка таврового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F11EC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9. Сварка углового соединения пластин толщиной 2-20 мм в нижнем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10. Сварка углового соединения пластин толщиной 2-20 мм в вертикальном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11. Сварка углового соединения пластин толщиной 2-20 мм в горизонтальном положении сварного шва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12. Сварка кольцевых швов труб диаметром 57-114 мм с толщиной стенок 6-8 мм.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13. Выполнение дуговой резки металла различного профиля.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14. Выполнение дуговой резки металла различного сечения большой толщины.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15. 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A4AA0" w:rsidRPr="00CB037E" w:rsidTr="00D41A94">
        <w:tc>
          <w:tcPr>
            <w:tcW w:w="10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16. 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4AA0" w:rsidRPr="00CB037E" w:rsidRDefault="006A4AA0" w:rsidP="007831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F3DFD" w:rsidRPr="00CB037E" w:rsidTr="00D41A94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DFD" w:rsidRPr="00CB037E" w:rsidRDefault="00CF3DFD" w:rsidP="00CF3D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B03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аттестации – 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3DFD" w:rsidRPr="00CB037E" w:rsidRDefault="00CF3DFD" w:rsidP="00CF3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</w:tcPr>
          <w:p w:rsidR="00CF3DFD" w:rsidRPr="00CB037E" w:rsidRDefault="00CF3DFD" w:rsidP="00CF3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C0284" w:rsidRPr="00CB037E" w:rsidRDefault="000C0284" w:rsidP="000C028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A4A34" w:rsidRDefault="000C0284" w:rsidP="00B86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A4A34" w:rsidSect="007831E5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0C0284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0C0284" w:rsidRPr="000C0284" w:rsidRDefault="000C0284" w:rsidP="00B86A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5E5C" w:rsidRPr="00FB7C68" w:rsidRDefault="00A85E5C" w:rsidP="00885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Pr="00FB7C68">
        <w:rPr>
          <w:rFonts w:ascii="Times New Roman" w:eastAsia="Times New Roman" w:hAnsi="Times New Roman" w:cs="Times New Roman"/>
          <w:b/>
          <w:lang w:eastAsia="ru-RU"/>
        </w:rPr>
        <w:t>Условия реализации учебной практики</w:t>
      </w:r>
    </w:p>
    <w:p w:rsidR="0088521C" w:rsidRPr="00FB7C68" w:rsidRDefault="0088521C" w:rsidP="00A85E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0C0284" w:rsidRPr="00FB7C68" w:rsidRDefault="00A85E5C" w:rsidP="00A85E5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.1. Место проведения практики</w:t>
      </w:r>
    </w:p>
    <w:p w:rsidR="0088521C" w:rsidRPr="00FB7C68" w:rsidRDefault="0088521C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C0284" w:rsidRPr="00FB7C68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Мастерские: «Слесарная», «Сварочная»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, </w:t>
      </w: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оснащенные в соответствии с приложением 3 ПОП-П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0C0284" w:rsidRPr="00FB7C68" w:rsidRDefault="000C0284" w:rsidP="000C028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color w:val="000000"/>
          <w:lang w:eastAsia="ru-RU"/>
        </w:rPr>
        <w:t>Оснащенные базы практики (мастерские/зоны по видам работ), оснащенные в соответствии с приложением 3 ПОП-П</w:t>
      </w:r>
      <w:r w:rsidRPr="00FB7C68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.</w:t>
      </w:r>
    </w:p>
    <w:p w:rsidR="000C0284" w:rsidRPr="00FB7C68" w:rsidRDefault="000C0284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FB7C68" w:rsidRDefault="00246F1B" w:rsidP="000C02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.2. Учебно-методическое и информационное обеспечение </w:t>
      </w:r>
      <w:r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учебной</w:t>
      </w:r>
      <w:r w:rsidR="000C0284" w:rsidRPr="00FB7C6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практики</w:t>
      </w:r>
    </w:p>
    <w:p w:rsidR="0088521C" w:rsidRPr="00FB7C68" w:rsidRDefault="0088521C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 xml:space="preserve">1. Овчинников, В. В. Технология электрической сварки плавлением. Практикум: учебное пособие / В. В. Овчинников, М. А. Гуреева. — Москва, Вологда: Инфра-Инженерия, 2025. — 176 c. — ISBN 978-5-9729-2367-0. — Текст: электронный // Электронный ресурс цифровой образовательной среды СПО PROFобразование: [сайт]. — URL: </w:t>
      </w:r>
      <w:hyperlink r:id="rId6" w:history="1">
        <w:r w:rsidRPr="00FB7C68">
          <w:rPr>
            <w:rStyle w:val="a4"/>
            <w:rFonts w:ascii="Times New Roman" w:eastAsia="Times New Roman" w:hAnsi="Times New Roman" w:cs="Times New Roman"/>
            <w:lang w:eastAsia="ru-RU"/>
          </w:rPr>
          <w:t>https://profspo.ru/books/154</w:t>
        </w:r>
      </w:hyperlink>
      <w:r w:rsidRPr="00FB7C68">
        <w:rPr>
          <w:rFonts w:ascii="Times New Roman" w:eastAsia="Times New Roman" w:hAnsi="Times New Roman" w:cs="Times New Roman"/>
          <w:lang w:eastAsia="ru-RU"/>
        </w:rPr>
        <w:t xml:space="preserve">   (дата обращения: 27.03.2026). — Режим доступа: для авторизир. пользователей</w:t>
      </w: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 xml:space="preserve">1. Тимошенко, В. П. Ручная дуговая сварка: учебное пособие / В. П. Тимошенко, М. В. Радченко; под редакцией М. В. Радченко. — 2-е изд. — Москва, Вологда: Инфра-Инженерия, 2025. — 264 c. — ISBN 978-5-9729-2452-3. — Текст: электронный // Электронный ресурс цифровой образовательной среды СПО PROFобразование: [сайт]. — URL: </w:t>
      </w:r>
      <w:hyperlink r:id="rId7" w:history="1">
        <w:r w:rsidRPr="00FB7C68">
          <w:rPr>
            <w:rStyle w:val="a4"/>
            <w:rFonts w:ascii="Times New Roman" w:eastAsia="Times New Roman" w:hAnsi="Times New Roman" w:cs="Times New Roman"/>
            <w:lang w:eastAsia="ru-RU"/>
          </w:rPr>
          <w:t>https://profspo.ru/books/154702</w:t>
        </w:r>
      </w:hyperlink>
      <w:r w:rsidRPr="00FB7C68">
        <w:rPr>
          <w:rFonts w:ascii="Times New Roman" w:eastAsia="Times New Roman" w:hAnsi="Times New Roman" w:cs="Times New Roman"/>
          <w:lang w:eastAsia="ru-RU"/>
        </w:rPr>
        <w:t xml:space="preserve">  (дата обращения: 27.03.2026). — Режим доступа: для авторизир. пользователей</w:t>
      </w:r>
    </w:p>
    <w:p w:rsidR="00246F1B" w:rsidRPr="00FB7C68" w:rsidRDefault="00246F1B" w:rsidP="00246F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3. Лупачёв, В. Г. Ручная дуговая сварка: учебник / В. Г. Лупачёв. — Минск: Высшая школа, 2014. — 416 c. — ISBN 978-985-06-2494-9. — Текст: электронный // Электронный ресурс цифровой образовательной среды СПО PROFобразование: [сайт]. — URL: </w:t>
      </w:r>
      <w:hyperlink r:id="rId8" w:history="1">
        <w:r w:rsidRPr="00FB7C68">
          <w:rPr>
            <w:rStyle w:val="a4"/>
            <w:rFonts w:ascii="Times New Roman" w:eastAsia="Times New Roman" w:hAnsi="Times New Roman" w:cs="Times New Roman"/>
            <w:bCs/>
            <w:lang w:eastAsia="ru-RU"/>
          </w:rPr>
          <w:t>https://profspo.ru/books/35541</w:t>
        </w:r>
      </w:hyperlink>
      <w:r w:rsidRPr="00FB7C68">
        <w:rPr>
          <w:rFonts w:ascii="Times New Roman" w:eastAsia="Times New Roman" w:hAnsi="Times New Roman" w:cs="Times New Roman"/>
          <w:bCs/>
          <w:lang w:eastAsia="ru-RU"/>
        </w:rPr>
        <w:t xml:space="preserve"> (дата обращения: 27.03.2026). — Режим доступа: для авторизир. пользователей</w:t>
      </w:r>
    </w:p>
    <w:p w:rsidR="000C0284" w:rsidRPr="00FB7C68" w:rsidRDefault="000C0284" w:rsidP="000C0284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0C0284" w:rsidRPr="00FB7C68" w:rsidRDefault="000C0284" w:rsidP="000C0284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 </w:t>
      </w:r>
    </w:p>
    <w:p w:rsidR="009A4D86" w:rsidRDefault="009A4D86">
      <w:pPr>
        <w:sectPr w:rsidR="009A4D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F449F" w:rsidRDefault="009D605A" w:rsidP="009D605A">
      <w:pPr>
        <w:jc w:val="center"/>
        <w:rPr>
          <w:rFonts w:ascii="Times New Roman" w:hAnsi="Times New Roman" w:cs="Times New Roman"/>
          <w:b/>
        </w:rPr>
      </w:pPr>
      <w:r w:rsidRPr="009D605A">
        <w:rPr>
          <w:rFonts w:ascii="Times New Roman" w:hAnsi="Times New Roman" w:cs="Times New Roman"/>
          <w:b/>
        </w:rPr>
        <w:lastRenderedPageBreak/>
        <w:t>4. Контроль и оценка результатов освоения программы учебной практики</w:t>
      </w:r>
    </w:p>
    <w:tbl>
      <w:tblPr>
        <w:tblStyle w:val="1"/>
        <w:tblW w:w="9639" w:type="dxa"/>
        <w:tblLook w:val="04A0" w:firstRow="1" w:lastRow="0" w:firstColumn="1" w:lastColumn="0" w:noHBand="0" w:noVBand="1"/>
      </w:tblPr>
      <w:tblGrid>
        <w:gridCol w:w="2374"/>
        <w:gridCol w:w="5281"/>
        <w:gridCol w:w="1984"/>
      </w:tblGrid>
      <w:tr w:rsidR="00661E1F" w:rsidRPr="00661E1F" w:rsidTr="00661E1F">
        <w:trPr>
          <w:trHeight w:val="23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ПК, ОК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 результата (показатели освоенности компетенций)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контроля и методы оценки</w:t>
            </w:r>
            <w:r w:rsidRPr="00661E1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footnoteReference w:id="1"/>
            </w:r>
            <w:r w:rsidRPr="00661E1F">
              <w:rPr>
                <w:rFonts w:ascii="Times New Roman" w:eastAsia="Times New Roman" w:hAnsi="Times New Roman" w:cs="Times New Roman"/>
                <w:b/>
                <w:bCs/>
                <w:vertAlign w:val="superscript"/>
                <w:lang w:eastAsia="ru-RU"/>
              </w:rPr>
              <w:t>[1]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2.1. Проверять работоспособность и исправность сварочного оборудования для ручной дуговой сварки (наплавка, резка) плавящимся покрытым электродом (далее – РД)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практического обучения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2.2. Настраивать сварочное оборудование для РД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Определяет основные типы, конструктивные элементы и размеры сварных соединений из цветных металлов и сплавов, и обозначение их на чертежах.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Называет сварочные материалы для ручной дуговой сварки цветных металлов и сплавов.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Объясняет технику и технологию ручной дуговой сварки плавящимся покрытым электродом различных деталей из цветных металлов и сплавов.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оснащенности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работоспособности и исправности оборудования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наличия заземления сварочного поста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проверку сварочных материалов для ручной дуговой сварки плавящимся покрытым электродом.</w:t>
            </w:r>
          </w:p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Проводит настройку оборудования ручной дуговой сварки плавящимся покрытым электродом для выполнения сварки.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 xml:space="preserve"> оценка результатов практического обучения</w:t>
            </w:r>
          </w:p>
        </w:tc>
      </w:tr>
      <w:tr w:rsidR="00661E1F" w:rsidRPr="00661E1F" w:rsidTr="00661E1F">
        <w:trPr>
          <w:trHeight w:val="698"/>
        </w:trPr>
        <w:tc>
          <w:tcPr>
            <w:tcW w:w="237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ПК 2.3.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5281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Выполняет предварительный, сопутствующий (межслойный) подогрев металла</w:t>
            </w:r>
          </w:p>
        </w:tc>
        <w:tc>
          <w:tcPr>
            <w:tcW w:w="1984" w:type="dxa"/>
            <w:hideMark/>
          </w:tcPr>
          <w:p w:rsidR="00661E1F" w:rsidRPr="00661E1F" w:rsidRDefault="00661E1F" w:rsidP="00661E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E1F">
              <w:rPr>
                <w:rFonts w:ascii="Times New Roman" w:eastAsia="Times New Roman" w:hAnsi="Times New Roman" w:cs="Times New Roman"/>
                <w:lang w:eastAsia="ru-RU"/>
              </w:rPr>
              <w:t>оценка результатов практического обучения</w:t>
            </w:r>
          </w:p>
        </w:tc>
      </w:tr>
    </w:tbl>
    <w:p w:rsidR="00661E1F" w:rsidRDefault="00661E1F" w:rsidP="009D605A">
      <w:pPr>
        <w:jc w:val="center"/>
        <w:rPr>
          <w:rFonts w:ascii="Times New Roman" w:hAnsi="Times New Roman" w:cs="Times New Roman"/>
          <w:b/>
        </w:rPr>
        <w:sectPr w:rsidR="00661E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D41A94" w:rsidRDefault="00D41A94" w:rsidP="00D41A94">
      <w:pPr>
        <w:tabs>
          <w:tab w:val="left" w:pos="1276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41A94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41A9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D41A94" w:rsidRPr="00D41A94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1A9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1A94" w:rsidRPr="00D41A94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Аттестационный лист учебной практики УП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D41A94" w:rsidRPr="00D41A94" w:rsidRDefault="00D41A94" w:rsidP="00D41A94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7C64" w:rsidRPr="00C47C64" w:rsidRDefault="00C47C64" w:rsidP="00C47C6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64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02 «Ручная дуговая сварка (плавка, резка) плавящимся покрытым электродом»</w:t>
      </w:r>
    </w:p>
    <w:p w:rsidR="00C47C64" w:rsidRDefault="00C47C64" w:rsidP="00C47C6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C64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02.01. Основы технологии сварки</w:t>
      </w:r>
    </w:p>
    <w:p w:rsidR="00D41A94" w:rsidRPr="00D41A94" w:rsidRDefault="00D41A94" w:rsidP="00C47C6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ФИО студента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15.01.05. «Сварщик ручной и частично механизированной сварки (наплавки)»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Pr="00D41A94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ГБПОУ «КБАДК», г. Нальчик, Кабардинская, 142</w:t>
      </w:r>
    </w:p>
    <w:p w:rsidR="00D41A94" w:rsidRPr="00D41A94" w:rsidRDefault="00D41A94" w:rsidP="00D41A9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с_______. до 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C47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D41A94" w:rsidRPr="00D41A94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Проверяемые компетенции </w:t>
      </w:r>
      <w:r w:rsidRPr="00D41A94">
        <w:rPr>
          <w:rFonts w:ascii="Times New Roman" w:hAnsi="Times New Roman" w:cs="Times New Roman"/>
          <w:sz w:val="24"/>
          <w:szCs w:val="24"/>
        </w:rPr>
        <w:t>ПК 1.1; ПК 1.2; ПК 1.3; ПК 1.4; ПК 1.5.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1"/>
        <w:gridCol w:w="6526"/>
        <w:gridCol w:w="828"/>
        <w:gridCol w:w="1578"/>
      </w:tblGrid>
      <w:tr w:rsidR="00D41A94" w:rsidRPr="00D41A94" w:rsidTr="00566B76">
        <w:trPr>
          <w:trHeight w:val="20"/>
        </w:trPr>
        <w:tc>
          <w:tcPr>
            <w:tcW w:w="561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526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vAlign w:val="center"/>
            <w:hideMark/>
          </w:tcPr>
          <w:p w:rsidR="00D41A94" w:rsidRPr="00D41A94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качества выполнения работ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 Инструктаж по охране труда и техника безопасности при работе с электрооборудованием.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831E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 Подготовка, настройка и порядок работы со сварочным оборудованием для ручной дуговой сварки плавящимся покрытым электродом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 Возбуждение сварочной дуги.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 Формирование сварочной ванны в различных пространственных положениях.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 Магнитное дутьё при сварке.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66B76" w:rsidRPr="00D41A94" w:rsidTr="00566B76">
        <w:trPr>
          <w:trHeight w:val="20"/>
        </w:trPr>
        <w:tc>
          <w:tcPr>
            <w:tcW w:w="561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 Демонстрация видов переноса электродного металла.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B76" w:rsidRPr="007831E5" w:rsidRDefault="00566B76" w:rsidP="00566B7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78" w:type="dxa"/>
            <w:hideMark/>
          </w:tcPr>
          <w:p w:rsidR="00566B76" w:rsidRPr="00D41A94" w:rsidRDefault="00566B76" w:rsidP="00566B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41A94" w:rsidRPr="00D41A94" w:rsidTr="00566B76">
        <w:trPr>
          <w:trHeight w:val="20"/>
        </w:trPr>
        <w:tc>
          <w:tcPr>
            <w:tcW w:w="7087" w:type="dxa"/>
            <w:gridSpan w:val="2"/>
            <w:hideMark/>
          </w:tcPr>
          <w:p w:rsidR="00D41A94" w:rsidRPr="00D41A94" w:rsidRDefault="00D41A94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:rsidR="00D41A94" w:rsidRPr="00D41A94" w:rsidRDefault="00566B76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78" w:type="dxa"/>
            <w:hideMark/>
          </w:tcPr>
          <w:p w:rsidR="00D41A94" w:rsidRPr="00D41A94" w:rsidRDefault="00D41A94" w:rsidP="00D41A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A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41A94" w:rsidRPr="00D41A94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Дата: ___________________ г.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предприятия__________________/_______________________/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41A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 ______________________/ А.Л. Лихова 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1A94" w:rsidRPr="00D41A94" w:rsidRDefault="00D41A94" w:rsidP="00D41A94">
      <w:pPr>
        <w:spacing w:after="0" w:line="360" w:lineRule="auto"/>
        <w:rPr>
          <w:rFonts w:ascii="Times New Roman" w:hAnsi="Times New Roman" w:cs="Times New Roman"/>
          <w:b/>
        </w:rPr>
        <w:sectPr w:rsidR="00D41A94" w:rsidRPr="00D41A94" w:rsidSect="00D41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lastRenderedPageBreak/>
        <w:t xml:space="preserve">Министерство просвещения и науки КБР </w:t>
      </w: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t xml:space="preserve">Государственное бюджетное профессиональное образовательное учреждение </w:t>
      </w:r>
    </w:p>
    <w:p w:rsidR="00D41A94" w:rsidRPr="008B104D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B104D">
        <w:rPr>
          <w:rFonts w:ascii="Times New Roman" w:hAnsi="Times New Roman" w:cs="Times New Roman"/>
          <w:sz w:val="20"/>
          <w:szCs w:val="20"/>
        </w:rPr>
        <w:t>«КАБАРДИНО-БАЛКАРСКИЙ АВТОМОБИЛЬНО-ДОРОЖНЫЙ КОЛЛЕДЖ»</w:t>
      </w:r>
    </w:p>
    <w:p w:rsidR="00D41A94" w:rsidRPr="008B104D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1A94" w:rsidRPr="00FB7C68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7C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учебной практики УП 2</w:t>
      </w:r>
    </w:p>
    <w:p w:rsidR="00566B76" w:rsidRPr="008B104D" w:rsidRDefault="00566B76" w:rsidP="00FB7C68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ПМ 02 «Ручная дуговая сварка (плавка, резка) плавящимся покрытым электродом»</w:t>
      </w:r>
    </w:p>
    <w:p w:rsidR="00D41A94" w:rsidRPr="008B104D" w:rsidRDefault="00566B76" w:rsidP="0066111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МДК 02.02. </w:t>
      </w:r>
      <w:r w:rsidR="00661113"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Техника и технология ручной дуговой сварки (наплавки, резки) покрытыми электродами</w:t>
      </w:r>
      <w:r w:rsidR="00661113"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D41A94" w:rsidRPr="008B104D" w:rsidRDefault="00D41A94" w:rsidP="00D41A94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___________________________________________________________________________</w:t>
      </w:r>
    </w:p>
    <w:p w:rsidR="00D41A94" w:rsidRPr="008B104D" w:rsidRDefault="00D41A94" w:rsidP="00D41A94">
      <w:pPr>
        <w:spacing w:after="0" w:line="18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ФИО студента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Профессия: 15.01.05. «Сварщик ручной и частично механизированной сварки (наплавки)»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  <w:t xml:space="preserve">Группа   </w:t>
      </w:r>
      <w:r w:rsidRPr="008B104D">
        <w:rPr>
          <w:rFonts w:ascii="Times New Roman" w:eastAsia="Times New Roman" w:hAnsi="Times New Roman" w:cs="Times New Roman"/>
          <w:color w:val="FF0000"/>
          <w:sz w:val="20"/>
          <w:szCs w:val="20"/>
          <w:u w:val="single"/>
          <w:lang w:eastAsia="ru-RU"/>
        </w:rPr>
        <w:t>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Место проведения практики: </w:t>
      </w: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ГБПОУ «КБАДК», г. Нальчик, Кабардинская, 142</w:t>
      </w:r>
    </w:p>
    <w:p w:rsidR="00D41A94" w:rsidRPr="008B104D" w:rsidRDefault="00D41A94" w:rsidP="00D41A9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sz w:val="20"/>
          <w:szCs w:val="20"/>
          <w:lang w:eastAsia="ru-RU"/>
        </w:rPr>
        <w:t> ________________________________________________________________________</w:t>
      </w:r>
      <w:r w:rsidR="00FB7C6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Сроки проведения: с_______. до __________</w:t>
      </w:r>
    </w:p>
    <w:p w:rsidR="00D41A94" w:rsidRPr="008B104D" w:rsidRDefault="00D41A94" w:rsidP="00D41A94">
      <w:pPr>
        <w:spacing w:after="0" w:line="18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Объем работ, выполненный обучающимся во время практики: </w:t>
      </w:r>
      <w:r w:rsidR="008B104D"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108</w:t>
      </w: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ч.</w:t>
      </w:r>
    </w:p>
    <w:p w:rsidR="00D41A94" w:rsidRPr="008B104D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Проверяемые компетенции </w:t>
      </w:r>
      <w:r w:rsidRPr="008B104D">
        <w:rPr>
          <w:rFonts w:ascii="Times New Roman" w:hAnsi="Times New Roman" w:cs="Times New Roman"/>
          <w:sz w:val="20"/>
          <w:szCs w:val="20"/>
        </w:rPr>
        <w:t>ПК 1.1; ПК 1.2; ПК 1.3; ПК 1.4; ПК 1.5.</w:t>
      </w:r>
    </w:p>
    <w:tbl>
      <w:tblPr>
        <w:tblStyle w:val="11"/>
        <w:tblW w:w="9493" w:type="dxa"/>
        <w:tblLook w:val="0480" w:firstRow="0" w:lastRow="0" w:firstColumn="1" w:lastColumn="0" w:noHBand="0" w:noVBand="1"/>
      </w:tblPr>
      <w:tblGrid>
        <w:gridCol w:w="561"/>
        <w:gridCol w:w="6788"/>
        <w:gridCol w:w="726"/>
        <w:gridCol w:w="1418"/>
      </w:tblGrid>
      <w:tr w:rsidR="00D41A94" w:rsidRPr="00661113" w:rsidTr="008B104D">
        <w:trPr>
          <w:trHeight w:val="20"/>
        </w:trPr>
        <w:tc>
          <w:tcPr>
            <w:tcW w:w="561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5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09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418" w:type="dxa"/>
            <w:vAlign w:val="center"/>
            <w:hideMark/>
          </w:tcPr>
          <w:p w:rsidR="00D41A94" w:rsidRPr="00661113" w:rsidRDefault="00D41A94" w:rsidP="00D41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Организация рабочего места и правила безопасности труда при ручной дуговой сварке, наплавке, резке плавящимся покрытым электродом (РД).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Подготовка под сварку деталей из углеродистых и конструкционных сталей, цветных металлов и их сплавов.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Сварка стыкового соединения пластин толщиной 2-20 мм в нижнем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Сварка стыкового соединения пластин толщиной 2-20 мм в вертикальном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Сварка стыкового соединения пластин толщиной 2-20 мм в горизонтальном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Сварка таврового соединения пластин толщиной 2-20 мм в нижнем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hideMark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Сварка таврового соединения пластин толщиной 2-20 мм в вертикальном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 Сварка углового соединения пластин толщиной 2-20 мм в нижнем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 Сварка углового соединения пластин толщиной 2-20 мм в вертикальном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 Сварка углового соединения пластин толщиной 2-20 мм в горизонтальном положении сварного шва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 Сварка кольцевых швов труб диаметром 57-114 мм с толщиной стенок 6-8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 Выполнение дуговой резки металла различного профиля.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 Выполнение дуговой резки металла различного сечения большой толщины.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 Выполнение ручной дуговой наплавки валиков на плоскую поверхность деталей в различных пространственных положениях сварного шва.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1113" w:rsidRPr="00661113" w:rsidTr="008B104D">
        <w:trPr>
          <w:trHeight w:val="20"/>
        </w:trPr>
        <w:tc>
          <w:tcPr>
            <w:tcW w:w="561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113" w:rsidRPr="00661113" w:rsidRDefault="00661113" w:rsidP="0066111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 Выполнение ручной дуговой наплавки на цилиндрическую поверхность деталей в различных пространственных положениях сварного шва.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</w:tcPr>
          <w:p w:rsidR="00661113" w:rsidRPr="00661113" w:rsidRDefault="00661113" w:rsidP="006611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1A94" w:rsidRPr="00661113" w:rsidTr="008B104D">
        <w:trPr>
          <w:trHeight w:val="20"/>
        </w:trPr>
        <w:tc>
          <w:tcPr>
            <w:tcW w:w="7366" w:type="dxa"/>
            <w:gridSpan w:val="2"/>
            <w:hideMark/>
          </w:tcPr>
          <w:p w:rsidR="00D41A94" w:rsidRPr="00661113" w:rsidRDefault="00D41A94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09" w:type="dxa"/>
            <w:hideMark/>
          </w:tcPr>
          <w:p w:rsidR="00D41A94" w:rsidRPr="00661113" w:rsidRDefault="004C584B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418" w:type="dxa"/>
            <w:hideMark/>
          </w:tcPr>
          <w:p w:rsidR="00D41A94" w:rsidRPr="00661113" w:rsidRDefault="00D41A94" w:rsidP="00D41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1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1A9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_________________________________________________________________________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Дата: ___________________ г.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предприятия__________________/_______________________/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колледжа </w:t>
      </w:r>
      <w:r w:rsidRPr="008B104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____________________ /_______________________/</w:t>
      </w:r>
    </w:p>
    <w:p w:rsidR="00D41A94" w:rsidRPr="008B104D" w:rsidRDefault="00D41A94" w:rsidP="008B104D">
      <w:pPr>
        <w:spacing w:after="0" w:line="240" w:lineRule="auto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8B104D">
        <w:rPr>
          <w:rFonts w:ascii="Times New Roman" w:eastAsia="Times New Roman" w:hAnsi="Times New Roman" w:cs="Times New Roman"/>
          <w:color w:val="000000"/>
          <w:lang w:eastAsia="ru-RU"/>
        </w:rPr>
        <w:t>Руководитель центра карьеры ГБПОУ «КБАДК» ______________________/ А.Л. Лихова /</w:t>
      </w: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D41A94" w:rsidRPr="00D41A94" w:rsidSect="00D41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D41A94" w:rsidRDefault="00D41A94" w:rsidP="00D41A94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1A94" w:rsidRPr="00FB7C68" w:rsidRDefault="00D41A94" w:rsidP="00D41A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D41A94" w:rsidRPr="00FB7C68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ЛИСТ ОЗНАКОМЛЕНИЯ</w:t>
      </w: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 xml:space="preserve">Подпись </w:t>
            </w: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988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37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D41A94" w:rsidRPr="00FB7C68" w:rsidSect="00D41A9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1A94" w:rsidRPr="00FB7C68" w:rsidRDefault="00D41A94" w:rsidP="00D41A9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lastRenderedPageBreak/>
        <w:t>Приложение 3</w:t>
      </w: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B7C68">
        <w:rPr>
          <w:rFonts w:ascii="Times New Roman" w:eastAsia="Times New Roman" w:hAnsi="Times New Roman" w:cs="Times New Roman"/>
          <w:lang w:eastAsia="ru-RU"/>
        </w:rPr>
        <w:t>ЛИСТ ВНЕСЕНИЯ ИЗМЕНЕНИЙ</w:t>
      </w: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B7C68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1A94" w:rsidRPr="00FB7C68" w:rsidTr="00D41A94">
        <w:tc>
          <w:tcPr>
            <w:tcW w:w="1271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4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</w:tcPr>
          <w:p w:rsidR="00D41A94" w:rsidRPr="00FB7C68" w:rsidRDefault="00D41A94" w:rsidP="00D41A9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41A94" w:rsidRPr="00FB7C68" w:rsidRDefault="00D41A94" w:rsidP="00D41A9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41A94" w:rsidRPr="00FB7C68" w:rsidRDefault="00D41A94" w:rsidP="00D41A94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41A94" w:rsidRPr="00FB7C68" w:rsidRDefault="00D41A94" w:rsidP="00D41A94">
      <w:pPr>
        <w:spacing w:after="0" w:line="360" w:lineRule="auto"/>
        <w:rPr>
          <w:rFonts w:ascii="Times New Roman" w:hAnsi="Times New Roman" w:cs="Times New Roman"/>
          <w:b/>
        </w:rPr>
      </w:pPr>
    </w:p>
    <w:p w:rsidR="00D41A94" w:rsidRPr="00FB7C68" w:rsidRDefault="00D41A94" w:rsidP="00D41A94">
      <w:pPr>
        <w:tabs>
          <w:tab w:val="left" w:pos="1276"/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41A94" w:rsidRPr="00FB7C68" w:rsidRDefault="00D41A94" w:rsidP="00D41A94">
      <w:pPr>
        <w:tabs>
          <w:tab w:val="left" w:pos="1276"/>
          <w:tab w:val="left" w:pos="1418"/>
        </w:tabs>
        <w:spacing w:after="0" w:line="240" w:lineRule="auto"/>
        <w:rPr>
          <w:rFonts w:ascii="Times New Roman" w:hAnsi="Times New Roman" w:cs="Times New Roman"/>
        </w:rPr>
      </w:pPr>
    </w:p>
    <w:p w:rsidR="00661E1F" w:rsidRPr="00FB7C68" w:rsidRDefault="00661E1F" w:rsidP="009D605A">
      <w:pPr>
        <w:jc w:val="center"/>
        <w:rPr>
          <w:rFonts w:ascii="Times New Roman" w:hAnsi="Times New Roman" w:cs="Times New Roman"/>
          <w:b/>
        </w:rPr>
      </w:pPr>
    </w:p>
    <w:sectPr w:rsidR="00661E1F" w:rsidRPr="00FB7C68" w:rsidSect="00D41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9D" w:rsidRDefault="0013109D" w:rsidP="00661E1F">
      <w:pPr>
        <w:spacing w:after="0" w:line="240" w:lineRule="auto"/>
      </w:pPr>
      <w:r>
        <w:separator/>
      </w:r>
    </w:p>
  </w:endnote>
  <w:endnote w:type="continuationSeparator" w:id="0">
    <w:p w:rsidR="0013109D" w:rsidRDefault="0013109D" w:rsidP="00661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9D" w:rsidRDefault="0013109D" w:rsidP="00661E1F">
      <w:pPr>
        <w:spacing w:after="0" w:line="240" w:lineRule="auto"/>
      </w:pPr>
      <w:r>
        <w:separator/>
      </w:r>
    </w:p>
  </w:footnote>
  <w:footnote w:type="continuationSeparator" w:id="0">
    <w:p w:rsidR="0013109D" w:rsidRDefault="0013109D" w:rsidP="00661E1F">
      <w:pPr>
        <w:spacing w:after="0" w:line="240" w:lineRule="auto"/>
      </w:pPr>
      <w:r>
        <w:continuationSeparator/>
      </w:r>
    </w:p>
  </w:footnote>
  <w:footnote w:id="1">
    <w:p w:rsidR="00D41A94" w:rsidRDefault="00D41A94" w:rsidP="00661E1F">
      <w:pPr>
        <w:pStyle w:val="a5"/>
        <w:rPr>
          <w:rStyle w:val="a7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62"/>
    <w:rsid w:val="00034F45"/>
    <w:rsid w:val="000A7C05"/>
    <w:rsid w:val="000B122C"/>
    <w:rsid w:val="000B23E2"/>
    <w:rsid w:val="000C0284"/>
    <w:rsid w:val="0012382C"/>
    <w:rsid w:val="0013109D"/>
    <w:rsid w:val="0013753A"/>
    <w:rsid w:val="00141090"/>
    <w:rsid w:val="00141714"/>
    <w:rsid w:val="00147605"/>
    <w:rsid w:val="00186CEC"/>
    <w:rsid w:val="001E3E62"/>
    <w:rsid w:val="001F449F"/>
    <w:rsid w:val="00205DE9"/>
    <w:rsid w:val="00220C8D"/>
    <w:rsid w:val="0023574C"/>
    <w:rsid w:val="002403AE"/>
    <w:rsid w:val="00246F1B"/>
    <w:rsid w:val="00294915"/>
    <w:rsid w:val="002B5B4F"/>
    <w:rsid w:val="002D33BB"/>
    <w:rsid w:val="002F0021"/>
    <w:rsid w:val="00387387"/>
    <w:rsid w:val="003910BB"/>
    <w:rsid w:val="003F07F1"/>
    <w:rsid w:val="00463DA2"/>
    <w:rsid w:val="004C584B"/>
    <w:rsid w:val="00543169"/>
    <w:rsid w:val="00562BBE"/>
    <w:rsid w:val="00565431"/>
    <w:rsid w:val="00566B76"/>
    <w:rsid w:val="00573864"/>
    <w:rsid w:val="00576EBE"/>
    <w:rsid w:val="0059050A"/>
    <w:rsid w:val="005D5771"/>
    <w:rsid w:val="00644F5A"/>
    <w:rsid w:val="00661113"/>
    <w:rsid w:val="00661E1F"/>
    <w:rsid w:val="00692CB2"/>
    <w:rsid w:val="006A4AA0"/>
    <w:rsid w:val="006C4F20"/>
    <w:rsid w:val="006F084E"/>
    <w:rsid w:val="007040CF"/>
    <w:rsid w:val="0072264F"/>
    <w:rsid w:val="00756973"/>
    <w:rsid w:val="00767E51"/>
    <w:rsid w:val="007831E5"/>
    <w:rsid w:val="00797EB5"/>
    <w:rsid w:val="0086635E"/>
    <w:rsid w:val="0088521C"/>
    <w:rsid w:val="00887FDA"/>
    <w:rsid w:val="008B104D"/>
    <w:rsid w:val="00930EFE"/>
    <w:rsid w:val="00971E9D"/>
    <w:rsid w:val="00974915"/>
    <w:rsid w:val="009A4D86"/>
    <w:rsid w:val="009C5B3E"/>
    <w:rsid w:val="009D605A"/>
    <w:rsid w:val="00A85E5C"/>
    <w:rsid w:val="00AF508C"/>
    <w:rsid w:val="00B15EC9"/>
    <w:rsid w:val="00B709CD"/>
    <w:rsid w:val="00B86A87"/>
    <w:rsid w:val="00BE1541"/>
    <w:rsid w:val="00C47C64"/>
    <w:rsid w:val="00C561D8"/>
    <w:rsid w:val="00CB037E"/>
    <w:rsid w:val="00CF3DFD"/>
    <w:rsid w:val="00D03B90"/>
    <w:rsid w:val="00D41A94"/>
    <w:rsid w:val="00E042EA"/>
    <w:rsid w:val="00E4793E"/>
    <w:rsid w:val="00E92DC0"/>
    <w:rsid w:val="00E95F04"/>
    <w:rsid w:val="00ED052E"/>
    <w:rsid w:val="00F11EC0"/>
    <w:rsid w:val="00F64B57"/>
    <w:rsid w:val="00F96750"/>
    <w:rsid w:val="00FA4A34"/>
    <w:rsid w:val="00FB7C68"/>
    <w:rsid w:val="00FE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F6286"/>
  <w15:chartTrackingRefBased/>
  <w15:docId w15:val="{E8A7899D-2297-4F2E-89E6-F04FA5BD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A85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46F1B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661E1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61E1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61E1F"/>
  </w:style>
  <w:style w:type="table" w:customStyle="1" w:styleId="11">
    <w:name w:val="Сетка таблицы11"/>
    <w:basedOn w:val="a1"/>
    <w:next w:val="a3"/>
    <w:uiPriority w:val="39"/>
    <w:rsid w:val="00D41A9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39"/>
    <w:rsid w:val="00D41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3554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rofspo.ru/books/1547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fspo.ru/books/15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12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10</cp:revision>
  <dcterms:created xsi:type="dcterms:W3CDTF">2026-02-21T15:28:00Z</dcterms:created>
  <dcterms:modified xsi:type="dcterms:W3CDTF">2026-03-28T09:22:00Z</dcterms:modified>
</cp:coreProperties>
</file>